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A556" w14:textId="77777777" w:rsidR="008A0742" w:rsidRPr="005F695C" w:rsidRDefault="008A0742" w:rsidP="009264A5">
      <w:pPr>
        <w:spacing w:after="0"/>
        <w:rPr>
          <w:rFonts w:ascii="Garamond" w:hAnsi="Garamond"/>
          <w:b/>
          <w:color w:val="FFC000" w:themeColor="accent4"/>
          <w:sz w:val="32"/>
          <w:szCs w:val="32"/>
        </w:rPr>
      </w:pPr>
      <w:r w:rsidRPr="005F695C">
        <w:rPr>
          <w:rFonts w:ascii="Garamond" w:hAnsi="Garamond"/>
          <w:bCs/>
          <w:noProof/>
          <w:color w:val="FFC000" w:themeColor="accent4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EEFCD4" wp14:editId="4DD2DE25">
            <wp:simplePos x="0" y="0"/>
            <wp:positionH relativeFrom="margin">
              <wp:posOffset>4290060</wp:posOffset>
            </wp:positionH>
            <wp:positionV relativeFrom="paragraph">
              <wp:posOffset>3175</wp:posOffset>
            </wp:positionV>
            <wp:extent cx="1681570" cy="205359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7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166" w:rsidRPr="005F695C">
        <w:rPr>
          <w:rFonts w:ascii="Garamond" w:hAnsi="Garamond"/>
          <w:b/>
          <w:color w:val="FFC000" w:themeColor="accent4"/>
          <w:sz w:val="32"/>
          <w:szCs w:val="32"/>
        </w:rPr>
        <w:t>Cécile Elma Roger</w:t>
      </w:r>
      <w:r w:rsidR="00FF71DF" w:rsidRPr="005F695C">
        <w:rPr>
          <w:rFonts w:ascii="Garamond" w:hAnsi="Garamond"/>
          <w:b/>
          <w:color w:val="FFC000" w:themeColor="accent4"/>
          <w:sz w:val="32"/>
          <w:szCs w:val="32"/>
        </w:rPr>
        <w:t xml:space="preserve"> </w:t>
      </w:r>
    </w:p>
    <w:p w14:paraId="7C37F6FB" w14:textId="5AF5D00B" w:rsidR="00085166" w:rsidRPr="005F695C" w:rsidRDefault="00085166" w:rsidP="009264A5">
      <w:pPr>
        <w:spacing w:after="0"/>
        <w:rPr>
          <w:rFonts w:ascii="Garamond" w:hAnsi="Garamond"/>
          <w:b/>
          <w:color w:val="FFC000" w:themeColor="accent4"/>
          <w:sz w:val="24"/>
          <w:szCs w:val="24"/>
        </w:rPr>
      </w:pPr>
      <w:r w:rsidRPr="005F695C">
        <w:rPr>
          <w:rFonts w:ascii="Garamond" w:hAnsi="Garamond"/>
          <w:b/>
          <w:color w:val="FFC000" w:themeColor="accent4"/>
          <w:sz w:val="24"/>
          <w:szCs w:val="24"/>
        </w:rPr>
        <w:t>Aut</w:t>
      </w:r>
      <w:r w:rsidR="0081256D">
        <w:rPr>
          <w:rFonts w:ascii="Garamond" w:hAnsi="Garamond"/>
          <w:b/>
          <w:color w:val="FFC000" w:themeColor="accent4"/>
          <w:sz w:val="24"/>
          <w:szCs w:val="24"/>
        </w:rPr>
        <w:t>rice</w:t>
      </w:r>
      <w:r w:rsidR="008A0742" w:rsidRPr="005F695C">
        <w:rPr>
          <w:rFonts w:ascii="Garamond" w:hAnsi="Garamond"/>
          <w:b/>
          <w:color w:val="FFC000" w:themeColor="accent4"/>
          <w:sz w:val="24"/>
          <w:szCs w:val="24"/>
        </w:rPr>
        <w:t xml:space="preserve">                                     </w:t>
      </w:r>
    </w:p>
    <w:p w14:paraId="049C9268" w14:textId="189B14A9" w:rsidR="007851DC" w:rsidRPr="007851DC" w:rsidRDefault="007851DC" w:rsidP="009264A5">
      <w:pPr>
        <w:spacing w:after="0"/>
        <w:rPr>
          <w:rFonts w:ascii="Garamond" w:hAnsi="Garamond"/>
          <w:bCs/>
          <w:sz w:val="24"/>
          <w:szCs w:val="24"/>
        </w:rPr>
      </w:pPr>
      <w:hyperlink r:id="rId8" w:history="1">
        <w:r w:rsidRPr="007851DC">
          <w:rPr>
            <w:rStyle w:val="Lienhypertexte"/>
            <w:rFonts w:ascii="Garamond" w:hAnsi="Garamond"/>
            <w:bCs/>
            <w:color w:val="auto"/>
            <w:sz w:val="24"/>
            <w:szCs w:val="24"/>
            <w:u w:val="none"/>
          </w:rPr>
          <w:t>cecile.roger@yahoo.fr</w:t>
        </w:r>
      </w:hyperlink>
    </w:p>
    <w:p w14:paraId="611B3569" w14:textId="77777777" w:rsidR="007851DC" w:rsidRPr="007851DC" w:rsidRDefault="007851DC" w:rsidP="007851DC">
      <w:pPr>
        <w:spacing w:after="0"/>
        <w:rPr>
          <w:rFonts w:ascii="Garamond" w:hAnsi="Garamond"/>
          <w:bCs/>
          <w:sz w:val="24"/>
          <w:szCs w:val="24"/>
        </w:rPr>
      </w:pPr>
      <w:hyperlink r:id="rId9" w:history="1">
        <w:r w:rsidRPr="007851DC">
          <w:rPr>
            <w:rStyle w:val="Lienhypertexte"/>
            <w:rFonts w:ascii="Garamond" w:hAnsi="Garamond"/>
            <w:bCs/>
            <w:color w:val="auto"/>
            <w:sz w:val="24"/>
            <w:szCs w:val="24"/>
            <w:u w:val="none"/>
          </w:rPr>
          <w:t>https://cecileroger.wixsite.com/cecileroger</w:t>
        </w:r>
      </w:hyperlink>
    </w:p>
    <w:p w14:paraId="07D3A565" w14:textId="5B3D7E18" w:rsidR="007851DC" w:rsidRPr="009264A5" w:rsidRDefault="007851DC" w:rsidP="007851DC">
      <w:pPr>
        <w:spacing w:after="0"/>
        <w:rPr>
          <w:rFonts w:ascii="Garamond" w:hAnsi="Garamond"/>
          <w:bCs/>
          <w:sz w:val="24"/>
          <w:szCs w:val="24"/>
        </w:rPr>
      </w:pPr>
      <w:r w:rsidRPr="007851DC">
        <w:rPr>
          <w:rFonts w:ascii="Garamond" w:hAnsi="Garamond"/>
          <w:bCs/>
          <w:sz w:val="24"/>
          <w:szCs w:val="24"/>
        </w:rPr>
        <w:t>https://www.instagram.com/cecileelmaroger/</w:t>
      </w:r>
    </w:p>
    <w:p w14:paraId="0A46ABC1" w14:textId="696A98F3" w:rsidR="009264A5" w:rsidRDefault="009264A5">
      <w:pPr>
        <w:rPr>
          <w:rFonts w:ascii="Garamond" w:hAnsi="Garamond"/>
          <w:b/>
          <w:sz w:val="32"/>
          <w:szCs w:val="32"/>
        </w:rPr>
      </w:pPr>
    </w:p>
    <w:p w14:paraId="03F61641" w14:textId="39E219D5" w:rsidR="008A0742" w:rsidRDefault="008A0742">
      <w:pPr>
        <w:rPr>
          <w:rFonts w:ascii="Garamond" w:hAnsi="Garamond"/>
          <w:b/>
          <w:sz w:val="32"/>
          <w:szCs w:val="32"/>
        </w:rPr>
      </w:pPr>
    </w:p>
    <w:p w14:paraId="77E24920" w14:textId="77777777" w:rsidR="00890AC8" w:rsidRDefault="00890AC8">
      <w:pPr>
        <w:rPr>
          <w:rFonts w:ascii="Garamond" w:hAnsi="Garamond"/>
          <w:b/>
          <w:sz w:val="32"/>
          <w:szCs w:val="32"/>
        </w:rPr>
      </w:pPr>
    </w:p>
    <w:p w14:paraId="2896D33C" w14:textId="77777777" w:rsidR="001E4E20" w:rsidRDefault="001E4E20">
      <w:pPr>
        <w:rPr>
          <w:rFonts w:ascii="Garamond" w:hAnsi="Garamond"/>
          <w:b/>
          <w:sz w:val="32"/>
          <w:szCs w:val="32"/>
        </w:rPr>
      </w:pPr>
    </w:p>
    <w:p w14:paraId="55377FDD" w14:textId="36DD5284" w:rsidR="00FF71DF" w:rsidRPr="00EE37A1" w:rsidRDefault="00FF71DF" w:rsidP="00FF71DF">
      <w:pPr>
        <w:rPr>
          <w:rFonts w:ascii="Garamond" w:hAnsi="Garamond"/>
          <w:color w:val="FFC000"/>
          <w:sz w:val="32"/>
          <w:szCs w:val="32"/>
        </w:rPr>
      </w:pPr>
      <w:r w:rsidRPr="00EE37A1">
        <w:rPr>
          <w:rFonts w:ascii="Garamond" w:hAnsi="Garamond"/>
          <w:b/>
          <w:bCs/>
          <w:color w:val="FFC000"/>
          <w:sz w:val="28"/>
          <w:szCs w:val="28"/>
        </w:rPr>
        <w:t>Biographi</w:t>
      </w:r>
      <w:r w:rsidR="009264A5" w:rsidRPr="00EE37A1">
        <w:rPr>
          <w:rFonts w:ascii="Garamond" w:hAnsi="Garamond"/>
          <w:b/>
          <w:bCs/>
          <w:color w:val="FFC000"/>
          <w:sz w:val="28"/>
          <w:szCs w:val="28"/>
        </w:rPr>
        <w:t>e</w:t>
      </w:r>
    </w:p>
    <w:p w14:paraId="22BEFD10" w14:textId="77777777" w:rsidR="00C16D2E" w:rsidRDefault="00C16D2E" w:rsidP="00C16D2E">
      <w:pPr>
        <w:spacing w:after="0"/>
        <w:rPr>
          <w:rFonts w:ascii="Garamond" w:hAnsi="Garamond"/>
          <w:sz w:val="24"/>
          <w:szCs w:val="24"/>
        </w:rPr>
      </w:pPr>
      <w:bookmarkStart w:id="0" w:name="_Hlk170922071"/>
      <w:r w:rsidRPr="004B6C00">
        <w:rPr>
          <w:rFonts w:ascii="Garamond" w:hAnsi="Garamond"/>
          <w:sz w:val="24"/>
          <w:szCs w:val="24"/>
        </w:rPr>
        <w:t xml:space="preserve">Après un Master 2 en Edition du livre, Cécile </w:t>
      </w:r>
      <w:r>
        <w:rPr>
          <w:rFonts w:ascii="Garamond" w:hAnsi="Garamond"/>
          <w:sz w:val="24"/>
          <w:szCs w:val="24"/>
        </w:rPr>
        <w:t xml:space="preserve">quitte le sud de la France, où elle est née, et </w:t>
      </w:r>
      <w:r w:rsidRPr="004B6C00">
        <w:rPr>
          <w:rFonts w:ascii="Garamond" w:hAnsi="Garamond"/>
          <w:sz w:val="24"/>
          <w:szCs w:val="24"/>
        </w:rPr>
        <w:t xml:space="preserve">s’installe à Paris </w:t>
      </w:r>
      <w:r>
        <w:rPr>
          <w:rFonts w:ascii="Garamond" w:hAnsi="Garamond"/>
          <w:sz w:val="24"/>
          <w:szCs w:val="24"/>
        </w:rPr>
        <w:t>pour prendre des cours d’art dramatique</w:t>
      </w:r>
      <w:r w:rsidRPr="004B6C00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Elle consacrera une dizaine d’année à sa carrière de comédienne, essentiellement au théâtre, avant d’être rattrapée par l</w:t>
      </w:r>
      <w:r w:rsidRPr="004B6C00">
        <w:rPr>
          <w:rFonts w:ascii="Garamond" w:hAnsi="Garamond"/>
          <w:sz w:val="24"/>
          <w:szCs w:val="24"/>
        </w:rPr>
        <w:t>’écriture</w:t>
      </w:r>
      <w:r>
        <w:rPr>
          <w:rFonts w:ascii="Garamond" w:hAnsi="Garamond"/>
          <w:sz w:val="24"/>
          <w:szCs w:val="24"/>
        </w:rPr>
        <w:t>.</w:t>
      </w:r>
    </w:p>
    <w:p w14:paraId="13FF06B6" w14:textId="77777777" w:rsidR="00C16D2E" w:rsidRDefault="00C16D2E" w:rsidP="00C16D2E">
      <w:pPr>
        <w:spacing w:after="0"/>
        <w:rPr>
          <w:rFonts w:ascii="Garamond" w:hAnsi="Garamond"/>
          <w:sz w:val="24"/>
          <w:szCs w:val="24"/>
        </w:rPr>
      </w:pPr>
    </w:p>
    <w:p w14:paraId="38F632D5" w14:textId="77777777" w:rsidR="00B502C4" w:rsidRDefault="00C16D2E" w:rsidP="00B502C4">
      <w:pPr>
        <w:spacing w:after="0"/>
        <w:rPr>
          <w:rFonts w:ascii="Garamond" w:hAnsi="Garamond"/>
          <w:sz w:val="24"/>
          <w:szCs w:val="24"/>
        </w:rPr>
      </w:pPr>
      <w:r w:rsidRPr="004B6C00">
        <w:rPr>
          <w:rFonts w:ascii="Garamond" w:hAnsi="Garamond"/>
          <w:sz w:val="24"/>
          <w:szCs w:val="24"/>
        </w:rPr>
        <w:t>2019 marque son entrée dans l’édition jeunesse avec trois premiers albums publiés</w:t>
      </w:r>
      <w:r>
        <w:rPr>
          <w:rFonts w:ascii="Garamond" w:hAnsi="Garamond"/>
          <w:sz w:val="24"/>
          <w:szCs w:val="24"/>
        </w:rPr>
        <w:t xml:space="preserve">, notamment </w:t>
      </w:r>
      <w:r w:rsidRPr="00C7050C">
        <w:rPr>
          <w:rFonts w:ascii="Garamond" w:hAnsi="Garamond"/>
          <w:i/>
          <w:iCs/>
          <w:sz w:val="24"/>
          <w:szCs w:val="24"/>
        </w:rPr>
        <w:t>Une nuit à pas de velours</w:t>
      </w:r>
      <w:r>
        <w:rPr>
          <w:rFonts w:ascii="Garamond" w:hAnsi="Garamond"/>
          <w:sz w:val="24"/>
          <w:szCs w:val="24"/>
        </w:rPr>
        <w:t xml:space="preserve">, illustré par Fanny </w:t>
      </w:r>
      <w:proofErr w:type="spellStart"/>
      <w:r>
        <w:rPr>
          <w:rFonts w:ascii="Garamond" w:hAnsi="Garamond"/>
          <w:sz w:val="24"/>
          <w:szCs w:val="24"/>
        </w:rPr>
        <w:t>Ducassé</w:t>
      </w:r>
      <w:proofErr w:type="spellEnd"/>
      <w:r>
        <w:rPr>
          <w:rFonts w:ascii="Garamond" w:hAnsi="Garamond"/>
          <w:sz w:val="24"/>
          <w:szCs w:val="24"/>
        </w:rPr>
        <w:t xml:space="preserve">, aux éditions </w:t>
      </w:r>
      <w:r w:rsidRPr="004B6C00">
        <w:rPr>
          <w:rFonts w:ascii="Garamond" w:hAnsi="Garamond"/>
          <w:sz w:val="24"/>
          <w:szCs w:val="24"/>
        </w:rPr>
        <w:t xml:space="preserve">Le Seuil Jeunesse. </w:t>
      </w:r>
      <w:r>
        <w:rPr>
          <w:rFonts w:ascii="Garamond" w:hAnsi="Garamond"/>
          <w:sz w:val="24"/>
          <w:szCs w:val="24"/>
        </w:rPr>
        <w:t xml:space="preserve">Depuis, elle a publié d’autres livres au Seuil dont </w:t>
      </w:r>
      <w:r w:rsidRPr="005B27AF">
        <w:rPr>
          <w:rFonts w:ascii="Garamond" w:hAnsi="Garamond"/>
          <w:i/>
          <w:iCs/>
          <w:sz w:val="24"/>
          <w:szCs w:val="24"/>
        </w:rPr>
        <w:t>Le Grand Déménagement</w:t>
      </w:r>
      <w:r>
        <w:rPr>
          <w:rFonts w:ascii="Garamond" w:hAnsi="Garamond"/>
          <w:sz w:val="24"/>
          <w:szCs w:val="24"/>
        </w:rPr>
        <w:t xml:space="preserve">, illustré par Aurélie Castex </w:t>
      </w:r>
      <w:r w:rsidR="00B502C4">
        <w:rPr>
          <w:rFonts w:ascii="Garamond" w:hAnsi="Garamond"/>
          <w:sz w:val="24"/>
          <w:szCs w:val="24"/>
        </w:rPr>
        <w:t xml:space="preserve">(sélection prix des Incorruptibles 2025/26) </w:t>
      </w:r>
      <w:r>
        <w:rPr>
          <w:rFonts w:ascii="Garamond" w:hAnsi="Garamond"/>
          <w:sz w:val="24"/>
          <w:szCs w:val="24"/>
        </w:rPr>
        <w:t xml:space="preserve">et </w:t>
      </w:r>
      <w:r w:rsidRPr="005B27AF">
        <w:rPr>
          <w:rFonts w:ascii="Garamond" w:hAnsi="Garamond"/>
          <w:i/>
          <w:iCs/>
          <w:sz w:val="24"/>
          <w:szCs w:val="24"/>
        </w:rPr>
        <w:t>En allant chez papi</w:t>
      </w:r>
      <w:r>
        <w:rPr>
          <w:rFonts w:ascii="Garamond" w:hAnsi="Garamond"/>
          <w:sz w:val="24"/>
          <w:szCs w:val="24"/>
        </w:rPr>
        <w:t xml:space="preserve">, livre pop-up illustré par Arno. Mais également une bande-dessinée : </w:t>
      </w:r>
      <w:proofErr w:type="spellStart"/>
      <w:r w:rsidRPr="00534FEA">
        <w:rPr>
          <w:rFonts w:ascii="Garamond" w:hAnsi="Garamond"/>
          <w:i/>
          <w:iCs/>
          <w:sz w:val="24"/>
          <w:szCs w:val="24"/>
        </w:rPr>
        <w:t>ll</w:t>
      </w:r>
      <w:proofErr w:type="spellEnd"/>
      <w:r w:rsidRPr="00534FEA">
        <w:rPr>
          <w:rFonts w:ascii="Garamond" w:hAnsi="Garamond"/>
          <w:i/>
          <w:iCs/>
          <w:sz w:val="24"/>
          <w:szCs w:val="24"/>
        </w:rPr>
        <w:t xml:space="preserve"> y a un loup dans la chambre de Mamie et autres bizarreries nocturnes</w:t>
      </w:r>
      <w:r>
        <w:rPr>
          <w:rFonts w:ascii="Garamond" w:hAnsi="Garamond"/>
          <w:sz w:val="24"/>
          <w:szCs w:val="24"/>
        </w:rPr>
        <w:t xml:space="preserve">, illustrée par Sophie Bédard, aux éditions Les 400 coups. </w:t>
      </w:r>
    </w:p>
    <w:p w14:paraId="5F2E6286" w14:textId="1EF5060F" w:rsidR="00C16D2E" w:rsidRDefault="00C16D2E" w:rsidP="00B502C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2025, deux albums paraissent aux éditions Nathan : </w:t>
      </w:r>
      <w:r>
        <w:rPr>
          <w:rFonts w:ascii="Garamond" w:hAnsi="Garamond"/>
          <w:i/>
          <w:iCs/>
          <w:sz w:val="24"/>
          <w:szCs w:val="24"/>
        </w:rPr>
        <w:t>On a volé doudou fraise,</w:t>
      </w:r>
      <w:r>
        <w:rPr>
          <w:rFonts w:ascii="Garamond" w:hAnsi="Garamond"/>
          <w:sz w:val="24"/>
          <w:szCs w:val="24"/>
        </w:rPr>
        <w:t xml:space="preserve"> illustré par Marjorie </w:t>
      </w:r>
      <w:proofErr w:type="spellStart"/>
      <w:r>
        <w:rPr>
          <w:rFonts w:ascii="Garamond" w:hAnsi="Garamond"/>
          <w:sz w:val="24"/>
          <w:szCs w:val="24"/>
        </w:rPr>
        <w:t>Béal</w:t>
      </w:r>
      <w:proofErr w:type="spellEnd"/>
      <w:r>
        <w:rPr>
          <w:rFonts w:ascii="Garamond" w:hAnsi="Garamond"/>
          <w:sz w:val="24"/>
          <w:szCs w:val="24"/>
        </w:rPr>
        <w:t xml:space="preserve">, et </w:t>
      </w:r>
      <w:r>
        <w:rPr>
          <w:rFonts w:ascii="Garamond" w:hAnsi="Garamond"/>
          <w:i/>
          <w:iCs/>
          <w:sz w:val="24"/>
          <w:szCs w:val="24"/>
        </w:rPr>
        <w:t xml:space="preserve">C’est la faute au </w:t>
      </w:r>
      <w:proofErr w:type="gramStart"/>
      <w:r>
        <w:rPr>
          <w:rFonts w:ascii="Garamond" w:hAnsi="Garamond"/>
          <w:i/>
          <w:iCs/>
          <w:sz w:val="24"/>
          <w:szCs w:val="24"/>
        </w:rPr>
        <w:t>vent !</w:t>
      </w:r>
      <w:r>
        <w:rPr>
          <w:rFonts w:ascii="Garamond" w:hAnsi="Garamond"/>
          <w:sz w:val="24"/>
          <w:szCs w:val="24"/>
        </w:rPr>
        <w:t>,</w:t>
      </w:r>
      <w:proofErr w:type="gramEnd"/>
      <w:r>
        <w:rPr>
          <w:rFonts w:ascii="Garamond" w:hAnsi="Garamond"/>
          <w:sz w:val="24"/>
          <w:szCs w:val="24"/>
        </w:rPr>
        <w:t xml:space="preserve"> illustré par Stéphane Nicolet.</w:t>
      </w:r>
    </w:p>
    <w:p w14:paraId="11869303" w14:textId="7C238F0C" w:rsidR="00C16D2E" w:rsidRDefault="00C16D2E" w:rsidP="00C16D2E">
      <w:pPr>
        <w:rPr>
          <w:rFonts w:ascii="Garamond" w:hAnsi="Garamond"/>
          <w:sz w:val="24"/>
          <w:szCs w:val="24"/>
        </w:rPr>
      </w:pPr>
      <w:r w:rsidRPr="004B6C00">
        <w:rPr>
          <w:rFonts w:ascii="Garamond" w:hAnsi="Garamond"/>
          <w:sz w:val="24"/>
          <w:szCs w:val="24"/>
        </w:rPr>
        <w:t>Aujourd’hui, Cécile partage son temps entre</w:t>
      </w:r>
      <w:r>
        <w:rPr>
          <w:rFonts w:ascii="Garamond" w:hAnsi="Garamond"/>
          <w:sz w:val="24"/>
          <w:szCs w:val="24"/>
        </w:rPr>
        <w:t xml:space="preserve"> l’écriture et la lecture à voix haute dans des manifestations littéraires. Elle rencontre régulièrement les jeunes lecteurs de ses albums, un peu partout en France.</w:t>
      </w:r>
    </w:p>
    <w:bookmarkEnd w:id="0"/>
    <w:p w14:paraId="72C295E1" w14:textId="77777777" w:rsidR="00C16D2E" w:rsidRDefault="00C16D2E" w:rsidP="00C16D2E">
      <w:pPr>
        <w:rPr>
          <w:rFonts w:ascii="Garamond" w:hAnsi="Garamond"/>
          <w:b/>
          <w:color w:val="FFC000"/>
          <w:sz w:val="28"/>
          <w:szCs w:val="28"/>
        </w:rPr>
      </w:pPr>
    </w:p>
    <w:p w14:paraId="3F890043" w14:textId="038E667C" w:rsidR="00B941C2" w:rsidRPr="00EE37A1" w:rsidRDefault="00EE37A1" w:rsidP="00EE37A1">
      <w:pPr>
        <w:rPr>
          <w:rFonts w:ascii="Garamond" w:hAnsi="Garamond"/>
          <w:color w:val="FFC000"/>
          <w:sz w:val="28"/>
          <w:szCs w:val="28"/>
        </w:rPr>
      </w:pPr>
      <w:r w:rsidRPr="00EE37A1">
        <w:rPr>
          <w:rFonts w:ascii="Garamond" w:hAnsi="Garamond"/>
          <w:b/>
          <w:color w:val="FFC000"/>
          <w:sz w:val="28"/>
          <w:szCs w:val="28"/>
        </w:rPr>
        <w:t>Bibliographie </w:t>
      </w:r>
    </w:p>
    <w:p w14:paraId="5075A973" w14:textId="2CEB605D" w:rsidR="00EE37A1" w:rsidRDefault="00EE37A1" w:rsidP="00EE37A1">
      <w:pPr>
        <w:tabs>
          <w:tab w:val="left" w:pos="1662"/>
        </w:tabs>
        <w:jc w:val="both"/>
        <w:rPr>
          <w:rFonts w:ascii="Garamond" w:hAnsi="Garamond"/>
          <w:b/>
          <w:color w:val="FFC000"/>
          <w:sz w:val="24"/>
          <w:szCs w:val="24"/>
        </w:rPr>
      </w:pPr>
      <w:bookmarkStart w:id="1" w:name="_Hlk196223338"/>
      <w:r w:rsidRPr="00EE37A1">
        <w:rPr>
          <w:rFonts w:ascii="Garamond" w:hAnsi="Garamond"/>
          <w:b/>
          <w:color w:val="FFC000"/>
          <w:sz w:val="24"/>
          <w:szCs w:val="24"/>
        </w:rPr>
        <w:t xml:space="preserve">Albums </w:t>
      </w:r>
    </w:p>
    <w:p w14:paraId="52193332" w14:textId="07192221" w:rsidR="00CE061E" w:rsidRPr="00A8601D" w:rsidRDefault="00CE061E" w:rsidP="00CE061E">
      <w:pPr>
        <w:jc w:val="both"/>
        <w:rPr>
          <w:rFonts w:ascii="Garamond" w:hAnsi="Garamond"/>
          <w:sz w:val="24"/>
          <w:szCs w:val="24"/>
        </w:rPr>
      </w:pPr>
      <w:r w:rsidRPr="00A8601D">
        <w:rPr>
          <w:rFonts w:ascii="Garamond" w:hAnsi="Garamond"/>
          <w:b/>
          <w:bCs/>
          <w:i/>
          <w:iCs/>
          <w:sz w:val="24"/>
          <w:szCs w:val="24"/>
        </w:rPr>
        <w:t>Souris, la petite veilleuse</w:t>
      </w:r>
      <w:r>
        <w:rPr>
          <w:rFonts w:ascii="Garamond" w:hAnsi="Garamond"/>
          <w:sz w:val="24"/>
          <w:szCs w:val="24"/>
        </w:rPr>
        <w:t xml:space="preserve"> – illustré par Susan Maya, </w:t>
      </w:r>
      <w:r w:rsidRPr="00A8601D">
        <w:rPr>
          <w:rFonts w:ascii="Garamond" w:hAnsi="Garamond"/>
          <w:sz w:val="24"/>
          <w:szCs w:val="24"/>
        </w:rPr>
        <w:t>Édition Lito, 2025</w:t>
      </w:r>
    </w:p>
    <w:p w14:paraId="718C5DE3" w14:textId="3A1F4935" w:rsidR="00CE061E" w:rsidRPr="00CE061E" w:rsidRDefault="00CE061E" w:rsidP="00CE061E">
      <w:pPr>
        <w:jc w:val="both"/>
        <w:rPr>
          <w:rFonts w:ascii="Garamond" w:hAnsi="Garamond"/>
          <w:sz w:val="24"/>
          <w:szCs w:val="24"/>
        </w:rPr>
      </w:pPr>
      <w:r w:rsidRPr="00A8601D">
        <w:rPr>
          <w:rFonts w:ascii="Garamond" w:hAnsi="Garamond"/>
          <w:b/>
          <w:bCs/>
          <w:i/>
          <w:iCs/>
          <w:sz w:val="24"/>
          <w:szCs w:val="24"/>
        </w:rPr>
        <w:t>Le spectacle des jouets</w:t>
      </w:r>
      <w:r>
        <w:rPr>
          <w:rFonts w:ascii="Garamond" w:hAnsi="Garamond"/>
          <w:sz w:val="24"/>
          <w:szCs w:val="24"/>
        </w:rPr>
        <w:t xml:space="preserve"> – illustré par Bérengère </w:t>
      </w:r>
      <w:proofErr w:type="spellStart"/>
      <w:r>
        <w:rPr>
          <w:rFonts w:ascii="Garamond" w:hAnsi="Garamond"/>
          <w:sz w:val="24"/>
          <w:szCs w:val="24"/>
        </w:rPr>
        <w:t>Staron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Pr="00A8601D">
        <w:rPr>
          <w:rFonts w:ascii="Garamond" w:hAnsi="Garamond"/>
          <w:sz w:val="24"/>
          <w:szCs w:val="24"/>
        </w:rPr>
        <w:t>Édition Lito, 2025</w:t>
      </w:r>
    </w:p>
    <w:p w14:paraId="60F21ABA" w14:textId="17A05760" w:rsidR="00CE061E" w:rsidRPr="00CE061E" w:rsidRDefault="00CE061E" w:rsidP="00CE061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C’est la faute au vent ! </w:t>
      </w:r>
      <w:r w:rsidRPr="00A8601D">
        <w:rPr>
          <w:rFonts w:ascii="Garamond" w:hAnsi="Garamond"/>
          <w:bCs/>
          <w:iCs/>
          <w:sz w:val="24"/>
          <w:szCs w:val="24"/>
        </w:rPr>
        <w:t>– illustré pa</w:t>
      </w:r>
      <w:r>
        <w:rPr>
          <w:rFonts w:ascii="Garamond" w:hAnsi="Garamond"/>
          <w:bCs/>
          <w:iCs/>
          <w:sz w:val="24"/>
          <w:szCs w:val="24"/>
        </w:rPr>
        <w:t>r</w:t>
      </w:r>
      <w:r w:rsidRPr="00A8601D">
        <w:rPr>
          <w:rFonts w:ascii="Garamond" w:hAnsi="Garamond"/>
          <w:bCs/>
          <w:iCs/>
          <w:sz w:val="24"/>
          <w:szCs w:val="24"/>
        </w:rPr>
        <w:t xml:space="preserve"> Stéphane Nicolet, Éditions</w:t>
      </w:r>
      <w:r>
        <w:rPr>
          <w:rFonts w:ascii="Garamond" w:hAnsi="Garamond"/>
          <w:sz w:val="24"/>
          <w:szCs w:val="24"/>
        </w:rPr>
        <w:t xml:space="preserve"> Nathan, 2025</w:t>
      </w:r>
    </w:p>
    <w:p w14:paraId="1F12C3F3" w14:textId="1F537D10" w:rsidR="00EF17F4" w:rsidRDefault="00EF17F4" w:rsidP="00EF17F4">
      <w:pPr>
        <w:jc w:val="both"/>
        <w:rPr>
          <w:rFonts w:ascii="Garamond" w:hAnsi="Garamond"/>
          <w:sz w:val="24"/>
          <w:szCs w:val="24"/>
        </w:rPr>
      </w:pPr>
      <w:bookmarkStart w:id="2" w:name="_Hlk196223020"/>
      <w:bookmarkEnd w:id="1"/>
      <w:r w:rsidRPr="00FF35E9">
        <w:rPr>
          <w:rFonts w:ascii="Garamond" w:hAnsi="Garamond"/>
          <w:b/>
          <w:bCs/>
          <w:i/>
          <w:iCs/>
          <w:sz w:val="24"/>
          <w:szCs w:val="24"/>
        </w:rPr>
        <w:t>On a volé doudou fraise</w:t>
      </w:r>
      <w:r>
        <w:rPr>
          <w:rFonts w:ascii="Garamond" w:hAnsi="Garamond"/>
          <w:sz w:val="24"/>
          <w:szCs w:val="24"/>
        </w:rPr>
        <w:t xml:space="preserve">, illustré par Marjorie </w:t>
      </w:r>
      <w:proofErr w:type="spellStart"/>
      <w:r>
        <w:rPr>
          <w:rFonts w:ascii="Garamond" w:hAnsi="Garamond"/>
          <w:sz w:val="24"/>
          <w:szCs w:val="24"/>
        </w:rPr>
        <w:t>Béal</w:t>
      </w:r>
      <w:proofErr w:type="spellEnd"/>
      <w:r>
        <w:rPr>
          <w:rFonts w:ascii="Garamond" w:hAnsi="Garamond"/>
          <w:sz w:val="24"/>
          <w:szCs w:val="24"/>
        </w:rPr>
        <w:t>, Éditions Nathan, 2025</w:t>
      </w:r>
    </w:p>
    <w:p w14:paraId="60F19BB0" w14:textId="2E4847CB" w:rsidR="00EF17F4" w:rsidRDefault="00EF17F4" w:rsidP="00EF17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Je n’ai pas de frontière</w:t>
      </w:r>
      <w:r>
        <w:rPr>
          <w:rFonts w:ascii="Garamond" w:hAnsi="Garamond"/>
          <w:sz w:val="24"/>
          <w:szCs w:val="24"/>
        </w:rPr>
        <w:t xml:space="preserve">, illustré par Romain </w:t>
      </w:r>
      <w:proofErr w:type="spellStart"/>
      <w:r>
        <w:rPr>
          <w:rFonts w:ascii="Garamond" w:hAnsi="Garamond"/>
          <w:sz w:val="24"/>
          <w:szCs w:val="24"/>
        </w:rPr>
        <w:t>Lubière</w:t>
      </w:r>
      <w:proofErr w:type="spellEnd"/>
      <w:r>
        <w:rPr>
          <w:rFonts w:ascii="Garamond" w:hAnsi="Garamond"/>
          <w:sz w:val="24"/>
          <w:szCs w:val="24"/>
        </w:rPr>
        <w:t xml:space="preserve">, Éditions </w:t>
      </w:r>
      <w:proofErr w:type="spellStart"/>
      <w:r>
        <w:rPr>
          <w:rFonts w:ascii="Garamond" w:hAnsi="Garamond"/>
          <w:sz w:val="24"/>
          <w:szCs w:val="24"/>
        </w:rPr>
        <w:t>Athizes</w:t>
      </w:r>
      <w:proofErr w:type="spellEnd"/>
      <w:r>
        <w:rPr>
          <w:rFonts w:ascii="Garamond" w:hAnsi="Garamond"/>
          <w:sz w:val="24"/>
          <w:szCs w:val="24"/>
        </w:rPr>
        <w:t>, 2024</w:t>
      </w:r>
    </w:p>
    <w:p w14:paraId="667FC658" w14:textId="5FDCB869" w:rsidR="005109DB" w:rsidRPr="005109DB" w:rsidRDefault="005109DB" w:rsidP="00716303">
      <w:pPr>
        <w:jc w:val="both"/>
        <w:rPr>
          <w:rFonts w:ascii="Garamond" w:hAnsi="Garamond"/>
          <w:sz w:val="24"/>
          <w:szCs w:val="24"/>
        </w:rPr>
      </w:pPr>
      <w:r w:rsidRPr="00B31844">
        <w:rPr>
          <w:rFonts w:ascii="Garamond" w:hAnsi="Garamond"/>
          <w:b/>
          <w:bCs/>
          <w:i/>
          <w:iCs/>
          <w:sz w:val="24"/>
          <w:szCs w:val="24"/>
        </w:rPr>
        <w:t>En allant chez papi</w:t>
      </w:r>
      <w:r>
        <w:rPr>
          <w:rFonts w:ascii="Garamond" w:hAnsi="Garamond"/>
          <w:sz w:val="24"/>
          <w:szCs w:val="24"/>
        </w:rPr>
        <w:t>, album pop-up illustré par Arno, Éditions du Seuil Jeunesse, 2024</w:t>
      </w:r>
    </w:p>
    <w:p w14:paraId="210B1E47" w14:textId="5FDE195C" w:rsidR="00716303" w:rsidRDefault="00716303" w:rsidP="0071630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Le Grand Déménagement</w:t>
      </w:r>
      <w:r>
        <w:rPr>
          <w:rFonts w:ascii="Garamond" w:hAnsi="Garamond"/>
          <w:sz w:val="24"/>
          <w:szCs w:val="24"/>
        </w:rPr>
        <w:t>, illustré par Aurélie Castex, Éditions du Seuil Jeunesse, 2024</w:t>
      </w:r>
    </w:p>
    <w:p w14:paraId="641E3913" w14:textId="60CBE5AF" w:rsidR="001E4E20" w:rsidRPr="001E4E20" w:rsidRDefault="001E4E20" w:rsidP="001E4E20">
      <w:pPr>
        <w:jc w:val="both"/>
        <w:rPr>
          <w:rFonts w:ascii="Garamond" w:hAnsi="Garamond"/>
          <w:sz w:val="24"/>
          <w:szCs w:val="24"/>
        </w:rPr>
      </w:pPr>
      <w:r w:rsidRPr="00C01FAA">
        <w:rPr>
          <w:rFonts w:ascii="Garamond" w:hAnsi="Garamond"/>
          <w:b/>
          <w:bCs/>
          <w:i/>
          <w:iCs/>
          <w:sz w:val="24"/>
          <w:szCs w:val="24"/>
        </w:rPr>
        <w:t>Ours, Baleine et Nous</w:t>
      </w:r>
      <w:r>
        <w:rPr>
          <w:rFonts w:ascii="Garamond" w:hAnsi="Garamond"/>
          <w:sz w:val="24"/>
          <w:szCs w:val="24"/>
        </w:rPr>
        <w:t xml:space="preserve">, illustré par Marjorie </w:t>
      </w:r>
      <w:proofErr w:type="spellStart"/>
      <w:r>
        <w:rPr>
          <w:rFonts w:ascii="Garamond" w:hAnsi="Garamond"/>
          <w:sz w:val="24"/>
          <w:szCs w:val="24"/>
        </w:rPr>
        <w:t>Béal</w:t>
      </w:r>
      <w:proofErr w:type="spellEnd"/>
      <w:r>
        <w:rPr>
          <w:rFonts w:ascii="Garamond" w:hAnsi="Garamond"/>
          <w:sz w:val="24"/>
          <w:szCs w:val="24"/>
        </w:rPr>
        <w:t>, Éditions A2MIMO, 2023</w:t>
      </w:r>
    </w:p>
    <w:p w14:paraId="3C16A518" w14:textId="3629229C" w:rsidR="00B6429B" w:rsidRPr="00B6429B" w:rsidRDefault="00B6429B" w:rsidP="00B6429B">
      <w:pPr>
        <w:jc w:val="both"/>
        <w:rPr>
          <w:rFonts w:ascii="Garamond" w:hAnsi="Garamond"/>
          <w:sz w:val="24"/>
          <w:szCs w:val="24"/>
        </w:rPr>
      </w:pPr>
      <w:bookmarkStart w:id="3" w:name="_Hlk196223356"/>
      <w:r>
        <w:rPr>
          <w:rFonts w:ascii="Garamond" w:hAnsi="Garamond"/>
          <w:b/>
          <w:i/>
          <w:sz w:val="24"/>
          <w:szCs w:val="24"/>
        </w:rPr>
        <w:lastRenderedPageBreak/>
        <w:t>Le jour où maman est sortie en pyjama</w:t>
      </w:r>
      <w:r w:rsidRPr="007833E4">
        <w:rPr>
          <w:rFonts w:ascii="Garamond" w:hAnsi="Garamond"/>
          <w:b/>
          <w:i/>
          <w:sz w:val="24"/>
          <w:szCs w:val="24"/>
        </w:rPr>
        <w:t xml:space="preserve"> </w:t>
      </w:r>
      <w:r w:rsidRPr="007833E4">
        <w:rPr>
          <w:rFonts w:ascii="Garamond" w:hAnsi="Garamond"/>
          <w:bCs/>
          <w:iCs/>
          <w:sz w:val="24"/>
          <w:szCs w:val="24"/>
        </w:rPr>
        <w:t xml:space="preserve">– </w:t>
      </w:r>
      <w:r w:rsidR="00402D9A">
        <w:rPr>
          <w:rFonts w:ascii="Garamond" w:hAnsi="Garamond"/>
          <w:bCs/>
          <w:iCs/>
          <w:sz w:val="24"/>
          <w:szCs w:val="24"/>
        </w:rPr>
        <w:t xml:space="preserve">illustré par Louise de Conte, </w:t>
      </w:r>
      <w:r w:rsidRPr="007833E4">
        <w:rPr>
          <w:rFonts w:ascii="Garamond" w:hAnsi="Garamond"/>
          <w:sz w:val="24"/>
          <w:szCs w:val="24"/>
        </w:rPr>
        <w:t xml:space="preserve">Éditions A2MIMO, </w:t>
      </w:r>
      <w:r>
        <w:rPr>
          <w:rFonts w:ascii="Garamond" w:hAnsi="Garamond"/>
          <w:sz w:val="24"/>
          <w:szCs w:val="24"/>
        </w:rPr>
        <w:t>2021</w:t>
      </w:r>
    </w:p>
    <w:bookmarkEnd w:id="3"/>
    <w:p w14:paraId="120D4ACC" w14:textId="56527792" w:rsidR="007851DC" w:rsidRPr="007851DC" w:rsidRDefault="007851DC" w:rsidP="00EE37A1">
      <w:pPr>
        <w:jc w:val="both"/>
        <w:rPr>
          <w:rFonts w:ascii="Garamond" w:hAnsi="Garamond"/>
          <w:sz w:val="24"/>
          <w:szCs w:val="24"/>
        </w:rPr>
      </w:pPr>
      <w:r w:rsidRPr="007833E4">
        <w:rPr>
          <w:rFonts w:ascii="Garamond" w:hAnsi="Garamond"/>
          <w:b/>
          <w:i/>
          <w:sz w:val="24"/>
          <w:szCs w:val="24"/>
        </w:rPr>
        <w:t xml:space="preserve">L’enfant fleuve </w:t>
      </w:r>
      <w:r w:rsidRPr="007833E4">
        <w:rPr>
          <w:rFonts w:ascii="Garamond" w:hAnsi="Garamond"/>
          <w:bCs/>
          <w:iCs/>
          <w:sz w:val="24"/>
          <w:szCs w:val="24"/>
        </w:rPr>
        <w:t xml:space="preserve">– </w:t>
      </w:r>
      <w:r w:rsidR="00402D9A">
        <w:rPr>
          <w:rFonts w:ascii="Garamond" w:hAnsi="Garamond"/>
          <w:bCs/>
          <w:iCs/>
          <w:sz w:val="24"/>
          <w:szCs w:val="24"/>
        </w:rPr>
        <w:t xml:space="preserve">illustré par Eve Gentilhomme, </w:t>
      </w:r>
      <w:r w:rsidRPr="007833E4">
        <w:rPr>
          <w:rFonts w:ascii="Garamond" w:hAnsi="Garamond"/>
          <w:sz w:val="24"/>
          <w:szCs w:val="24"/>
        </w:rPr>
        <w:t>Éditions Le Diplodocus,</w:t>
      </w:r>
      <w:r>
        <w:rPr>
          <w:rFonts w:ascii="Garamond" w:hAnsi="Garamond"/>
          <w:sz w:val="24"/>
          <w:szCs w:val="24"/>
        </w:rPr>
        <w:t xml:space="preserve"> </w:t>
      </w:r>
      <w:r w:rsidRPr="00CF3FCF">
        <w:rPr>
          <w:rFonts w:ascii="Garamond" w:hAnsi="Garamond"/>
          <w:sz w:val="24"/>
          <w:szCs w:val="24"/>
        </w:rPr>
        <w:t>2020</w:t>
      </w:r>
      <w:r w:rsidR="007C1497">
        <w:rPr>
          <w:rFonts w:ascii="Garamond" w:hAnsi="Garamond"/>
          <w:sz w:val="24"/>
          <w:szCs w:val="24"/>
        </w:rPr>
        <w:t xml:space="preserve"> (chroniqué sur France Inter, Télérama, Biba, La Mare aux mots,</w:t>
      </w:r>
      <w:r w:rsidR="00B70129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="00B70129">
        <w:rPr>
          <w:rFonts w:ascii="Garamond" w:hAnsi="Garamond"/>
          <w:sz w:val="24"/>
          <w:szCs w:val="24"/>
        </w:rPr>
        <w:t>ActuaLitté</w:t>
      </w:r>
      <w:proofErr w:type="spellEnd"/>
      <w:r w:rsidR="00B70129">
        <w:rPr>
          <w:rFonts w:ascii="Garamond" w:hAnsi="Garamond"/>
          <w:sz w:val="24"/>
          <w:szCs w:val="24"/>
        </w:rPr>
        <w:t>,</w:t>
      </w:r>
      <w:r w:rsidR="007C1497">
        <w:rPr>
          <w:rFonts w:ascii="Garamond" w:hAnsi="Garamond"/>
          <w:sz w:val="24"/>
          <w:szCs w:val="24"/>
        </w:rPr>
        <w:t>…</w:t>
      </w:r>
      <w:proofErr w:type="gramEnd"/>
      <w:r w:rsidR="007C1497">
        <w:rPr>
          <w:rFonts w:ascii="Garamond" w:hAnsi="Garamond"/>
          <w:sz w:val="24"/>
          <w:szCs w:val="24"/>
        </w:rPr>
        <w:t>)</w:t>
      </w:r>
    </w:p>
    <w:p w14:paraId="4CF28136" w14:textId="5471A5B0" w:rsidR="00EE37A1" w:rsidRPr="007833E4" w:rsidRDefault="00EE37A1" w:rsidP="00EE37A1">
      <w:pPr>
        <w:jc w:val="both"/>
        <w:rPr>
          <w:rFonts w:ascii="Garamond" w:hAnsi="Garamond"/>
          <w:sz w:val="24"/>
          <w:szCs w:val="24"/>
        </w:rPr>
      </w:pPr>
      <w:r w:rsidRPr="007833E4">
        <w:rPr>
          <w:rFonts w:ascii="Garamond" w:hAnsi="Garamond"/>
          <w:b/>
          <w:i/>
          <w:sz w:val="24"/>
          <w:szCs w:val="24"/>
        </w:rPr>
        <w:t>Une nuit à pas de velours</w:t>
      </w:r>
      <w:r w:rsidRPr="007833E4">
        <w:rPr>
          <w:rFonts w:ascii="Garamond" w:hAnsi="Garamond"/>
          <w:sz w:val="24"/>
          <w:szCs w:val="24"/>
        </w:rPr>
        <w:t xml:space="preserve"> – </w:t>
      </w:r>
      <w:r w:rsidR="00402D9A">
        <w:rPr>
          <w:rFonts w:ascii="Garamond" w:hAnsi="Garamond"/>
          <w:sz w:val="24"/>
          <w:szCs w:val="24"/>
        </w:rPr>
        <w:t xml:space="preserve">illustré par Fanny </w:t>
      </w:r>
      <w:proofErr w:type="spellStart"/>
      <w:r w:rsidR="00402D9A">
        <w:rPr>
          <w:rFonts w:ascii="Garamond" w:hAnsi="Garamond"/>
          <w:sz w:val="24"/>
          <w:szCs w:val="24"/>
        </w:rPr>
        <w:t>Ducassé</w:t>
      </w:r>
      <w:proofErr w:type="spellEnd"/>
      <w:r w:rsidR="00402D9A">
        <w:rPr>
          <w:rFonts w:ascii="Garamond" w:hAnsi="Garamond"/>
          <w:sz w:val="24"/>
          <w:szCs w:val="24"/>
        </w:rPr>
        <w:t xml:space="preserve">, </w:t>
      </w:r>
      <w:r w:rsidRPr="007833E4">
        <w:rPr>
          <w:rFonts w:ascii="Garamond" w:hAnsi="Garamond"/>
          <w:sz w:val="24"/>
          <w:szCs w:val="24"/>
        </w:rPr>
        <w:t>Éditions Le Seuil Jeunesse, 2019</w:t>
      </w:r>
    </w:p>
    <w:p w14:paraId="0E53C5B1" w14:textId="1BE78DFB" w:rsidR="00EE37A1" w:rsidRPr="007833E4" w:rsidRDefault="00EE37A1" w:rsidP="00EE37A1">
      <w:pPr>
        <w:jc w:val="both"/>
        <w:rPr>
          <w:rFonts w:ascii="Garamond" w:hAnsi="Garamond"/>
          <w:sz w:val="24"/>
          <w:szCs w:val="24"/>
        </w:rPr>
      </w:pPr>
      <w:r w:rsidRPr="007833E4">
        <w:rPr>
          <w:rFonts w:ascii="Garamond" w:hAnsi="Garamond"/>
          <w:b/>
          <w:i/>
          <w:sz w:val="24"/>
          <w:szCs w:val="24"/>
        </w:rPr>
        <w:t>La nuit sous le lit</w:t>
      </w:r>
      <w:r w:rsidRPr="007833E4">
        <w:rPr>
          <w:rFonts w:ascii="Garamond" w:hAnsi="Garamond"/>
          <w:sz w:val="24"/>
          <w:szCs w:val="24"/>
        </w:rPr>
        <w:t xml:space="preserve"> – </w:t>
      </w:r>
      <w:r w:rsidR="00402D9A">
        <w:rPr>
          <w:rFonts w:ascii="Garamond" w:hAnsi="Garamond"/>
          <w:sz w:val="24"/>
          <w:szCs w:val="24"/>
        </w:rPr>
        <w:t xml:space="preserve">illustré par Matthieu Agnus, </w:t>
      </w:r>
      <w:r w:rsidRPr="007833E4">
        <w:rPr>
          <w:rFonts w:ascii="Garamond" w:hAnsi="Garamond"/>
          <w:sz w:val="24"/>
          <w:szCs w:val="24"/>
        </w:rPr>
        <w:t xml:space="preserve">Éditions </w:t>
      </w:r>
      <w:proofErr w:type="spellStart"/>
      <w:r w:rsidRPr="007833E4">
        <w:rPr>
          <w:rFonts w:ascii="Garamond" w:hAnsi="Garamond"/>
          <w:sz w:val="24"/>
          <w:szCs w:val="24"/>
        </w:rPr>
        <w:t>Dyozol</w:t>
      </w:r>
      <w:proofErr w:type="spellEnd"/>
      <w:r w:rsidRPr="007833E4">
        <w:rPr>
          <w:rFonts w:ascii="Garamond" w:hAnsi="Garamond"/>
          <w:sz w:val="24"/>
          <w:szCs w:val="24"/>
        </w:rPr>
        <w:t>, 2019</w:t>
      </w:r>
    </w:p>
    <w:p w14:paraId="2CC497CE" w14:textId="098756FD" w:rsidR="00CB5AE8" w:rsidRDefault="00EE37A1" w:rsidP="00EE37A1">
      <w:pPr>
        <w:jc w:val="both"/>
        <w:rPr>
          <w:rFonts w:ascii="Garamond" w:hAnsi="Garamond"/>
          <w:sz w:val="24"/>
          <w:szCs w:val="24"/>
        </w:rPr>
      </w:pPr>
      <w:r w:rsidRPr="007833E4">
        <w:rPr>
          <w:rFonts w:ascii="Garamond" w:hAnsi="Garamond"/>
          <w:b/>
          <w:i/>
          <w:sz w:val="24"/>
          <w:szCs w:val="24"/>
        </w:rPr>
        <w:t>Errol ne veut pas faire comme les autres !</w:t>
      </w:r>
      <w:r w:rsidRPr="007833E4">
        <w:rPr>
          <w:rFonts w:ascii="Garamond" w:hAnsi="Garamond"/>
          <w:b/>
          <w:sz w:val="24"/>
          <w:szCs w:val="24"/>
        </w:rPr>
        <w:t xml:space="preserve"> </w:t>
      </w:r>
      <w:r w:rsidRPr="007833E4">
        <w:rPr>
          <w:rFonts w:ascii="Garamond" w:hAnsi="Garamond"/>
          <w:sz w:val="24"/>
          <w:szCs w:val="24"/>
        </w:rPr>
        <w:t xml:space="preserve">– </w:t>
      </w:r>
      <w:r w:rsidR="00402D9A">
        <w:rPr>
          <w:rFonts w:ascii="Garamond" w:hAnsi="Garamond"/>
          <w:sz w:val="24"/>
          <w:szCs w:val="24"/>
        </w:rPr>
        <w:t xml:space="preserve">illustré par Anne-Lise </w:t>
      </w:r>
      <w:proofErr w:type="spellStart"/>
      <w:r w:rsidR="00402D9A">
        <w:rPr>
          <w:rFonts w:ascii="Garamond" w:hAnsi="Garamond"/>
          <w:sz w:val="24"/>
          <w:szCs w:val="24"/>
        </w:rPr>
        <w:t>Combeaud</w:t>
      </w:r>
      <w:proofErr w:type="spellEnd"/>
      <w:r w:rsidR="00402D9A">
        <w:rPr>
          <w:rFonts w:ascii="Garamond" w:hAnsi="Garamond"/>
          <w:sz w:val="24"/>
          <w:szCs w:val="24"/>
        </w:rPr>
        <w:t xml:space="preserve">, </w:t>
      </w:r>
      <w:r w:rsidRPr="007833E4">
        <w:rPr>
          <w:rFonts w:ascii="Garamond" w:hAnsi="Garamond"/>
          <w:sz w:val="24"/>
          <w:szCs w:val="24"/>
        </w:rPr>
        <w:t>Éditions Belin Jeunesse, Coll. Premières Lectures, 2019</w:t>
      </w:r>
    </w:p>
    <w:p w14:paraId="75286330" w14:textId="77777777" w:rsidR="00D97341" w:rsidRPr="00CB5AE8" w:rsidRDefault="00D97341" w:rsidP="00EE37A1">
      <w:pPr>
        <w:jc w:val="both"/>
        <w:rPr>
          <w:rFonts w:ascii="Garamond" w:hAnsi="Garamond"/>
          <w:sz w:val="24"/>
          <w:szCs w:val="24"/>
        </w:rPr>
      </w:pPr>
    </w:p>
    <w:p w14:paraId="0A6126F7" w14:textId="5CDCAAF9" w:rsidR="00CB5AE8" w:rsidRDefault="00D1653B" w:rsidP="00D1653B">
      <w:pPr>
        <w:jc w:val="both"/>
        <w:rPr>
          <w:rFonts w:ascii="Garamond" w:hAnsi="Garamond"/>
          <w:b/>
          <w:color w:val="FFC000"/>
          <w:sz w:val="24"/>
          <w:szCs w:val="24"/>
        </w:rPr>
      </w:pPr>
      <w:r>
        <w:rPr>
          <w:rFonts w:ascii="Garamond" w:hAnsi="Garamond"/>
          <w:b/>
          <w:color w:val="FFC000"/>
          <w:sz w:val="24"/>
          <w:szCs w:val="24"/>
        </w:rPr>
        <w:t>Bande dessinée</w:t>
      </w:r>
      <w:r w:rsidR="00373D32">
        <w:rPr>
          <w:rFonts w:ascii="Garamond" w:hAnsi="Garamond"/>
          <w:b/>
          <w:color w:val="FFC000"/>
          <w:sz w:val="24"/>
          <w:szCs w:val="24"/>
        </w:rPr>
        <w:t xml:space="preserve"> </w:t>
      </w:r>
    </w:p>
    <w:p w14:paraId="5C95F807" w14:textId="0E486541" w:rsidR="00D1653B" w:rsidRPr="00534FEA" w:rsidRDefault="00D1653B" w:rsidP="00D1653B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bCs/>
          <w:i/>
          <w:iCs/>
          <w:sz w:val="24"/>
          <w:szCs w:val="24"/>
        </w:rPr>
        <w:t>Toinou</w:t>
      </w:r>
      <w:proofErr w:type="spellEnd"/>
      <w:r>
        <w:rPr>
          <w:rFonts w:ascii="Garamond" w:hAnsi="Garamond"/>
          <w:b/>
          <w:bCs/>
          <w:i/>
          <w:iCs/>
          <w:sz w:val="24"/>
          <w:szCs w:val="24"/>
        </w:rPr>
        <w:t xml:space="preserve"> et Petite Sœur dans : </w:t>
      </w:r>
      <w:bookmarkStart w:id="4" w:name="_Hlk115271503"/>
      <w:proofErr w:type="spellStart"/>
      <w:r>
        <w:rPr>
          <w:rFonts w:ascii="Garamond" w:hAnsi="Garamond"/>
          <w:b/>
          <w:bCs/>
          <w:i/>
          <w:iCs/>
          <w:sz w:val="24"/>
          <w:szCs w:val="24"/>
        </w:rPr>
        <w:t>ll</w:t>
      </w:r>
      <w:proofErr w:type="spellEnd"/>
      <w:r>
        <w:rPr>
          <w:rFonts w:ascii="Garamond" w:hAnsi="Garamond"/>
          <w:b/>
          <w:bCs/>
          <w:i/>
          <w:iCs/>
          <w:sz w:val="24"/>
          <w:szCs w:val="24"/>
        </w:rPr>
        <w:t xml:space="preserve"> y a un loup dans la chambre de Mamie et autres bizarreries nocturnes</w:t>
      </w:r>
      <w:r>
        <w:rPr>
          <w:rFonts w:ascii="Garamond" w:hAnsi="Garamond"/>
          <w:sz w:val="24"/>
          <w:szCs w:val="24"/>
        </w:rPr>
        <w:t xml:space="preserve"> </w:t>
      </w:r>
      <w:bookmarkEnd w:id="4"/>
      <w:r>
        <w:rPr>
          <w:rFonts w:ascii="Garamond" w:hAnsi="Garamond"/>
          <w:sz w:val="24"/>
          <w:szCs w:val="24"/>
        </w:rPr>
        <w:t>– bande-dessinée illustrée par Sophie Bédard, Éditions Les 400 coups, 2022</w:t>
      </w:r>
    </w:p>
    <w:bookmarkEnd w:id="2"/>
    <w:p w14:paraId="691FF1AD" w14:textId="77777777" w:rsidR="00CB5AE8" w:rsidRDefault="00CB5AE8" w:rsidP="00F21217">
      <w:pPr>
        <w:tabs>
          <w:tab w:val="left" w:pos="1662"/>
        </w:tabs>
        <w:jc w:val="both"/>
        <w:rPr>
          <w:rFonts w:ascii="Garamond" w:hAnsi="Garamond"/>
          <w:b/>
          <w:color w:val="FFC000"/>
          <w:sz w:val="24"/>
          <w:szCs w:val="24"/>
        </w:rPr>
      </w:pPr>
    </w:p>
    <w:p w14:paraId="74B023B7" w14:textId="64808A06" w:rsidR="00A8601D" w:rsidRDefault="00A8601D" w:rsidP="00A8601D">
      <w:pPr>
        <w:tabs>
          <w:tab w:val="left" w:pos="1662"/>
        </w:tabs>
        <w:jc w:val="both"/>
        <w:rPr>
          <w:rFonts w:ascii="Garamond" w:hAnsi="Garamond"/>
          <w:b/>
          <w:color w:val="FFC000"/>
          <w:sz w:val="24"/>
          <w:szCs w:val="24"/>
        </w:rPr>
      </w:pPr>
      <w:r>
        <w:rPr>
          <w:rFonts w:ascii="Garamond" w:hAnsi="Garamond"/>
          <w:b/>
          <w:color w:val="FFC000"/>
          <w:sz w:val="24"/>
          <w:szCs w:val="24"/>
        </w:rPr>
        <w:t>À paraître</w:t>
      </w:r>
      <w:r w:rsidRPr="00EE37A1">
        <w:rPr>
          <w:rFonts w:ascii="Garamond" w:hAnsi="Garamond"/>
          <w:b/>
          <w:color w:val="FFC000"/>
          <w:sz w:val="24"/>
          <w:szCs w:val="24"/>
        </w:rPr>
        <w:t xml:space="preserve"> </w:t>
      </w:r>
    </w:p>
    <w:p w14:paraId="3E9CC884" w14:textId="58976B8D" w:rsidR="00A8601D" w:rsidRDefault="00CE061E" w:rsidP="00CE061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L’ours qui n’aimait pas l’automne</w:t>
      </w:r>
      <w:r>
        <w:rPr>
          <w:rFonts w:ascii="Garamond" w:hAnsi="Garamond"/>
          <w:sz w:val="24"/>
          <w:szCs w:val="24"/>
        </w:rPr>
        <w:t xml:space="preserve"> – illustré par </w:t>
      </w:r>
      <w:r>
        <w:rPr>
          <w:rFonts w:ascii="Garamond" w:hAnsi="Garamond"/>
          <w:sz w:val="24"/>
          <w:szCs w:val="24"/>
        </w:rPr>
        <w:t xml:space="preserve">Julia </w:t>
      </w:r>
      <w:proofErr w:type="spellStart"/>
      <w:r>
        <w:rPr>
          <w:rFonts w:ascii="Garamond" w:hAnsi="Garamond"/>
          <w:sz w:val="24"/>
          <w:szCs w:val="24"/>
        </w:rPr>
        <w:t>Fradin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Pr="00A8601D">
        <w:rPr>
          <w:rFonts w:ascii="Garamond" w:hAnsi="Garamond"/>
          <w:sz w:val="24"/>
          <w:szCs w:val="24"/>
        </w:rPr>
        <w:t xml:space="preserve">Édition </w:t>
      </w:r>
      <w:r>
        <w:rPr>
          <w:rFonts w:ascii="Garamond" w:hAnsi="Garamond"/>
          <w:sz w:val="24"/>
          <w:szCs w:val="24"/>
        </w:rPr>
        <w:t>du Seuil Jeunesse</w:t>
      </w:r>
      <w:r w:rsidRPr="00A8601D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automne 2026</w:t>
      </w:r>
    </w:p>
    <w:p w14:paraId="338D9B51" w14:textId="77777777" w:rsidR="00CE061E" w:rsidRDefault="00CE061E" w:rsidP="00CE061E">
      <w:pPr>
        <w:jc w:val="both"/>
        <w:rPr>
          <w:rFonts w:ascii="Garamond" w:hAnsi="Garamond"/>
          <w:b/>
          <w:color w:val="FFC000"/>
          <w:sz w:val="24"/>
          <w:szCs w:val="24"/>
        </w:rPr>
      </w:pPr>
    </w:p>
    <w:p w14:paraId="66177E74" w14:textId="77777777" w:rsidR="00D97341" w:rsidRDefault="00D97341">
      <w:r>
        <w:rPr>
          <w:rFonts w:ascii="Garamond" w:hAnsi="Garamond"/>
          <w:b/>
          <w:bCs/>
          <w:color w:val="FFC000" w:themeColor="accent4"/>
          <w:sz w:val="24"/>
          <w:szCs w:val="24"/>
        </w:rPr>
        <w:t>--------------------------------------------------------</w:t>
      </w:r>
    </w:p>
    <w:p w14:paraId="15E8BC6F" w14:textId="431DB78D" w:rsidR="00195D23" w:rsidRDefault="00195D23" w:rsidP="00EE37A1">
      <w:pPr>
        <w:jc w:val="both"/>
        <w:rPr>
          <w:rFonts w:ascii="Garamond" w:hAnsi="Garamond"/>
          <w:b/>
          <w:bCs/>
          <w:color w:val="FFC000" w:themeColor="accent4"/>
          <w:sz w:val="24"/>
          <w:szCs w:val="24"/>
        </w:rPr>
      </w:pPr>
      <w:r>
        <w:rPr>
          <w:rFonts w:ascii="Garamond" w:hAnsi="Garamond"/>
          <w:b/>
          <w:bCs/>
          <w:color w:val="FFC000" w:themeColor="accent4"/>
          <w:sz w:val="24"/>
          <w:szCs w:val="24"/>
        </w:rPr>
        <w:t>Bourses et résidences</w:t>
      </w:r>
    </w:p>
    <w:p w14:paraId="050EEB4E" w14:textId="28026C19" w:rsidR="00195D23" w:rsidRDefault="00195D23" w:rsidP="00EE37A1">
      <w:pPr>
        <w:jc w:val="both"/>
        <w:rPr>
          <w:rFonts w:ascii="Garamond" w:hAnsi="Garamond"/>
          <w:sz w:val="24"/>
          <w:szCs w:val="24"/>
        </w:rPr>
      </w:pPr>
      <w:r w:rsidRPr="00195D23">
        <w:rPr>
          <w:rFonts w:ascii="Garamond" w:hAnsi="Garamond"/>
          <w:sz w:val="24"/>
          <w:szCs w:val="24"/>
        </w:rPr>
        <w:t>Bourse de résidence d’auteur à l’école</w:t>
      </w:r>
      <w:r>
        <w:rPr>
          <w:rFonts w:ascii="Garamond" w:hAnsi="Garamond"/>
          <w:sz w:val="24"/>
          <w:szCs w:val="24"/>
        </w:rPr>
        <w:t>, CNL, 2024</w:t>
      </w:r>
    </w:p>
    <w:p w14:paraId="28D3C79A" w14:textId="1E595F67" w:rsidR="00195D23" w:rsidRPr="00195D23" w:rsidRDefault="00195D23" w:rsidP="00EE37A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Bourse de résidence « vacances apprenantes », CNL – La Charte, 2024</w:t>
      </w:r>
    </w:p>
    <w:p w14:paraId="655974F9" w14:textId="77777777" w:rsidR="00195D23" w:rsidRDefault="00195D23" w:rsidP="00EE37A1">
      <w:pPr>
        <w:jc w:val="both"/>
        <w:rPr>
          <w:rFonts w:ascii="Garamond" w:hAnsi="Garamond"/>
          <w:sz w:val="24"/>
          <w:szCs w:val="24"/>
        </w:rPr>
      </w:pPr>
    </w:p>
    <w:p w14:paraId="4BFDCCD7" w14:textId="1CCD7FFC" w:rsidR="00425511" w:rsidRPr="00425511" w:rsidRDefault="00425511" w:rsidP="00425511">
      <w:pPr>
        <w:jc w:val="both"/>
        <w:rPr>
          <w:rFonts w:ascii="Garamond" w:hAnsi="Garamond"/>
          <w:b/>
          <w:bCs/>
          <w:color w:val="FFC000" w:themeColor="accent4"/>
          <w:sz w:val="24"/>
          <w:szCs w:val="24"/>
        </w:rPr>
      </w:pPr>
      <w:r w:rsidRPr="00425511">
        <w:rPr>
          <w:rFonts w:ascii="Garamond" w:hAnsi="Garamond"/>
          <w:b/>
          <w:bCs/>
          <w:color w:val="FFC000" w:themeColor="accent4"/>
          <w:sz w:val="24"/>
          <w:szCs w:val="24"/>
        </w:rPr>
        <w:t xml:space="preserve">Sélections </w:t>
      </w:r>
    </w:p>
    <w:p w14:paraId="2F1DCC10" w14:textId="498A3255" w:rsidR="00195D23" w:rsidRDefault="00195D23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prix</w:t>
      </w:r>
      <w:proofErr w:type="gramEnd"/>
      <w:r>
        <w:rPr>
          <w:rFonts w:ascii="Garamond" w:hAnsi="Garamond"/>
          <w:sz w:val="24"/>
          <w:szCs w:val="24"/>
        </w:rPr>
        <w:t xml:space="preserve"> Les Incorruptibles 2025</w:t>
      </w:r>
      <w:r w:rsidR="001F7DF3">
        <w:rPr>
          <w:rFonts w:ascii="Garamond" w:hAnsi="Garamond"/>
          <w:sz w:val="24"/>
          <w:szCs w:val="24"/>
        </w:rPr>
        <w:t>/26</w:t>
      </w:r>
      <w:r>
        <w:rPr>
          <w:rFonts w:ascii="Garamond" w:hAnsi="Garamond"/>
          <w:sz w:val="24"/>
          <w:szCs w:val="24"/>
        </w:rPr>
        <w:t xml:space="preserve"> pour </w:t>
      </w:r>
      <w:r w:rsidRPr="00FF35E9">
        <w:rPr>
          <w:rFonts w:ascii="Garamond" w:hAnsi="Garamond"/>
          <w:i/>
          <w:iCs/>
          <w:sz w:val="24"/>
          <w:szCs w:val="24"/>
        </w:rPr>
        <w:t>L</w:t>
      </w:r>
      <w:r>
        <w:rPr>
          <w:rFonts w:ascii="Garamond" w:hAnsi="Garamond"/>
          <w:i/>
          <w:iCs/>
          <w:sz w:val="24"/>
          <w:szCs w:val="24"/>
        </w:rPr>
        <w:t xml:space="preserve">e Grand Déménagement, </w:t>
      </w:r>
      <w:r>
        <w:rPr>
          <w:rFonts w:ascii="Garamond" w:hAnsi="Garamond"/>
          <w:sz w:val="24"/>
          <w:szCs w:val="24"/>
        </w:rPr>
        <w:t>éditions Le Seuil Jeunesse</w:t>
      </w:r>
    </w:p>
    <w:p w14:paraId="3B8A3073" w14:textId="003CE15C" w:rsidR="00F67BC1" w:rsidRDefault="00F67BC1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</w:t>
      </w:r>
      <w:r w:rsidRPr="00425511">
        <w:rPr>
          <w:rFonts w:ascii="Garamond" w:hAnsi="Garamond"/>
          <w:sz w:val="24"/>
          <w:szCs w:val="24"/>
        </w:rPr>
        <w:t>rix</w:t>
      </w:r>
      <w:proofErr w:type="gramEnd"/>
      <w:r w:rsidRPr="00425511">
        <w:rPr>
          <w:rFonts w:ascii="Garamond" w:hAnsi="Garamond"/>
          <w:sz w:val="24"/>
          <w:szCs w:val="24"/>
        </w:rPr>
        <w:t xml:space="preserve"> Danielle </w:t>
      </w:r>
      <w:proofErr w:type="spellStart"/>
      <w:r w:rsidRPr="00425511">
        <w:rPr>
          <w:rFonts w:ascii="Garamond" w:hAnsi="Garamond"/>
          <w:sz w:val="24"/>
          <w:szCs w:val="24"/>
        </w:rPr>
        <w:t>Grondein</w:t>
      </w:r>
      <w:proofErr w:type="spellEnd"/>
      <w:r w:rsidRPr="00425511">
        <w:rPr>
          <w:rFonts w:ascii="Garamond" w:hAnsi="Garamond"/>
          <w:sz w:val="24"/>
          <w:szCs w:val="24"/>
        </w:rPr>
        <w:t xml:space="preserve"> 202</w:t>
      </w:r>
      <w:r>
        <w:rPr>
          <w:rFonts w:ascii="Garamond" w:hAnsi="Garamond"/>
          <w:sz w:val="24"/>
          <w:szCs w:val="24"/>
        </w:rPr>
        <w:t xml:space="preserve">4 pour </w:t>
      </w:r>
      <w:r>
        <w:rPr>
          <w:rFonts w:ascii="Garamond" w:hAnsi="Garamond"/>
          <w:i/>
          <w:iCs/>
          <w:sz w:val="24"/>
          <w:szCs w:val="24"/>
        </w:rPr>
        <w:t>Ours, Baleine et Nous,</w:t>
      </w:r>
      <w:r>
        <w:rPr>
          <w:rFonts w:ascii="Garamond" w:hAnsi="Garamond"/>
          <w:sz w:val="24"/>
          <w:szCs w:val="24"/>
        </w:rPr>
        <w:t xml:space="preserve"> éditions A2MIMO</w:t>
      </w:r>
    </w:p>
    <w:p w14:paraId="16E438D8" w14:textId="55B9CAFB" w:rsidR="002B3203" w:rsidRDefault="002B3203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 w:rsidRPr="002B3203">
        <w:rPr>
          <w:rFonts w:ascii="Garamond" w:hAnsi="Garamond"/>
          <w:sz w:val="24"/>
          <w:szCs w:val="24"/>
        </w:rPr>
        <w:t>prix</w:t>
      </w:r>
      <w:proofErr w:type="gramEnd"/>
      <w:r w:rsidRPr="002B3203">
        <w:rPr>
          <w:rFonts w:ascii="Garamond" w:hAnsi="Garamond"/>
          <w:sz w:val="24"/>
          <w:szCs w:val="24"/>
        </w:rPr>
        <w:t xml:space="preserve"> des libraires jeunesse du Québec 2023</w:t>
      </w:r>
      <w:r>
        <w:rPr>
          <w:rFonts w:ascii="Garamond" w:hAnsi="Garamond"/>
          <w:sz w:val="24"/>
          <w:szCs w:val="24"/>
        </w:rPr>
        <w:t xml:space="preserve">, </w:t>
      </w:r>
      <w:r w:rsidRPr="002B3203">
        <w:rPr>
          <w:rFonts w:ascii="Garamond" w:hAnsi="Garamond"/>
          <w:sz w:val="24"/>
          <w:szCs w:val="24"/>
        </w:rPr>
        <w:t>Catégorie BD Jeunesse, Liste préliminaire</w:t>
      </w:r>
      <w:r w:rsidR="001F7DF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2B3203">
        <w:rPr>
          <w:rFonts w:ascii="Garamond" w:hAnsi="Garamond"/>
          <w:sz w:val="24"/>
          <w:szCs w:val="24"/>
        </w:rPr>
        <w:t xml:space="preserve">pour </w:t>
      </w:r>
      <w:proofErr w:type="spellStart"/>
      <w:r w:rsidRPr="002B3203">
        <w:rPr>
          <w:rFonts w:ascii="Garamond" w:hAnsi="Garamond"/>
          <w:i/>
          <w:iCs/>
          <w:sz w:val="24"/>
          <w:szCs w:val="24"/>
        </w:rPr>
        <w:t>Toinou</w:t>
      </w:r>
      <w:proofErr w:type="spellEnd"/>
      <w:r w:rsidRPr="002B3203">
        <w:rPr>
          <w:rFonts w:ascii="Garamond" w:hAnsi="Garamond"/>
          <w:i/>
          <w:iCs/>
          <w:sz w:val="24"/>
          <w:szCs w:val="24"/>
        </w:rPr>
        <w:t xml:space="preserve"> et Petite Sœur</w:t>
      </w:r>
      <w:r w:rsidRPr="002B3203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éditions Les 400 Coups</w:t>
      </w:r>
    </w:p>
    <w:p w14:paraId="4AB80109" w14:textId="718DA4C9" w:rsidR="00431C69" w:rsidRPr="00425511" w:rsidRDefault="00431C69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prix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431C69">
        <w:rPr>
          <w:rFonts w:ascii="Garamond" w:hAnsi="Garamond"/>
          <w:sz w:val="24"/>
          <w:szCs w:val="24"/>
        </w:rPr>
        <w:t>lire et faire lire 2022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38738E58" w14:textId="3C0CD522" w:rsidR="00425511" w:rsidRPr="00425511" w:rsidRDefault="00425511" w:rsidP="00425511">
      <w:pPr>
        <w:jc w:val="both"/>
        <w:rPr>
          <w:rFonts w:ascii="Garamond" w:hAnsi="Garamond"/>
          <w:sz w:val="24"/>
          <w:szCs w:val="24"/>
        </w:rPr>
      </w:pPr>
      <w:proofErr w:type="gramStart"/>
      <w:r w:rsidRPr="00425511">
        <w:rPr>
          <w:rFonts w:ascii="Garamond" w:hAnsi="Garamond"/>
          <w:sz w:val="24"/>
          <w:szCs w:val="24"/>
        </w:rPr>
        <w:t>prix</w:t>
      </w:r>
      <w:proofErr w:type="gramEnd"/>
      <w:r w:rsidRPr="00425511">
        <w:rPr>
          <w:rFonts w:ascii="Garamond" w:hAnsi="Garamond"/>
          <w:sz w:val="24"/>
          <w:szCs w:val="24"/>
        </w:rPr>
        <w:t xml:space="preserve"> </w:t>
      </w:r>
      <w:proofErr w:type="spellStart"/>
      <w:r w:rsidRPr="00425511">
        <w:rPr>
          <w:rFonts w:ascii="Garamond" w:hAnsi="Garamond"/>
          <w:sz w:val="24"/>
          <w:szCs w:val="24"/>
        </w:rPr>
        <w:t>Tatoulu</w:t>
      </w:r>
      <w:proofErr w:type="spellEnd"/>
      <w:r w:rsidRPr="00425511">
        <w:rPr>
          <w:rFonts w:ascii="Garamond" w:hAnsi="Garamond"/>
          <w:sz w:val="24"/>
          <w:szCs w:val="24"/>
        </w:rPr>
        <w:t xml:space="preserve"> 2022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27FFC197" w14:textId="77777777" w:rsidR="00425511" w:rsidRPr="00425511" w:rsidRDefault="00425511" w:rsidP="00425511">
      <w:pPr>
        <w:jc w:val="both"/>
        <w:rPr>
          <w:rFonts w:ascii="Garamond" w:hAnsi="Garamond"/>
          <w:sz w:val="24"/>
          <w:szCs w:val="24"/>
        </w:rPr>
      </w:pPr>
      <w:proofErr w:type="gramStart"/>
      <w:r w:rsidRPr="00425511">
        <w:rPr>
          <w:rFonts w:ascii="Garamond" w:hAnsi="Garamond"/>
          <w:sz w:val="24"/>
          <w:szCs w:val="24"/>
        </w:rPr>
        <w:t>prix</w:t>
      </w:r>
      <w:proofErr w:type="gramEnd"/>
      <w:r w:rsidRPr="00425511">
        <w:rPr>
          <w:rFonts w:ascii="Garamond" w:hAnsi="Garamond"/>
          <w:sz w:val="24"/>
          <w:szCs w:val="24"/>
        </w:rPr>
        <w:t xml:space="preserve"> Les </w:t>
      </w:r>
      <w:proofErr w:type="gramStart"/>
      <w:r w:rsidRPr="00425511">
        <w:rPr>
          <w:rFonts w:ascii="Garamond" w:hAnsi="Garamond"/>
          <w:sz w:val="24"/>
          <w:szCs w:val="24"/>
        </w:rPr>
        <w:t>P’tits</w:t>
      </w:r>
      <w:proofErr w:type="gramEnd"/>
      <w:r w:rsidRPr="00425511">
        <w:rPr>
          <w:rFonts w:ascii="Garamond" w:hAnsi="Garamond"/>
          <w:sz w:val="24"/>
          <w:szCs w:val="24"/>
        </w:rPr>
        <w:t xml:space="preserve"> Loups 2022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314E1951" w14:textId="3D36EAE8" w:rsidR="00431C69" w:rsidRDefault="00FF35E9" w:rsidP="0042551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pré</w:t>
      </w:r>
      <w:proofErr w:type="gramEnd"/>
      <w:r>
        <w:rPr>
          <w:rFonts w:ascii="Garamond" w:hAnsi="Garamond"/>
          <w:sz w:val="24"/>
          <w:szCs w:val="24"/>
        </w:rPr>
        <w:t xml:space="preserve">-sélection prix Les Incorruptibles 2022 pour </w:t>
      </w:r>
      <w:r w:rsidRPr="00FF35E9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2A805AC4" w14:textId="2F1AC565" w:rsidR="00C01FAA" w:rsidRDefault="00431C69" w:rsidP="0042551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pré</w:t>
      </w:r>
      <w:proofErr w:type="gramEnd"/>
      <w:r>
        <w:rPr>
          <w:rFonts w:ascii="Garamond" w:hAnsi="Garamond"/>
          <w:sz w:val="24"/>
          <w:szCs w:val="24"/>
        </w:rPr>
        <w:t xml:space="preserve">-sélection prix Les Incorruptibles 2022 </w:t>
      </w:r>
      <w:r w:rsidR="00FF35E9">
        <w:rPr>
          <w:rFonts w:ascii="Garamond" w:hAnsi="Garamond"/>
          <w:sz w:val="24"/>
          <w:szCs w:val="24"/>
        </w:rPr>
        <w:t xml:space="preserve">pour </w:t>
      </w:r>
      <w:r w:rsidR="00FF35E9" w:rsidRPr="00FF35E9">
        <w:rPr>
          <w:rFonts w:ascii="Garamond" w:hAnsi="Garamond"/>
          <w:i/>
          <w:iCs/>
          <w:sz w:val="24"/>
          <w:szCs w:val="24"/>
        </w:rPr>
        <w:t>Le jour où maman est sortie en pyjama</w:t>
      </w:r>
      <w:r w:rsidR="00FF35E9">
        <w:rPr>
          <w:rFonts w:ascii="Garamond" w:hAnsi="Garamond"/>
          <w:sz w:val="24"/>
          <w:szCs w:val="24"/>
        </w:rPr>
        <w:t>, éditions A2MIMO</w:t>
      </w:r>
    </w:p>
    <w:p w14:paraId="7D7CA8FC" w14:textId="77777777" w:rsidR="00F67BC1" w:rsidRDefault="00F67BC1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</w:t>
      </w:r>
      <w:r w:rsidRPr="00425511">
        <w:rPr>
          <w:rFonts w:ascii="Garamond" w:hAnsi="Garamond"/>
          <w:sz w:val="24"/>
          <w:szCs w:val="24"/>
        </w:rPr>
        <w:t>rix</w:t>
      </w:r>
      <w:proofErr w:type="gramEnd"/>
      <w:r w:rsidRPr="00425511">
        <w:rPr>
          <w:rFonts w:ascii="Garamond" w:hAnsi="Garamond"/>
          <w:sz w:val="24"/>
          <w:szCs w:val="24"/>
        </w:rPr>
        <w:t xml:space="preserve"> Danielle </w:t>
      </w:r>
      <w:proofErr w:type="spellStart"/>
      <w:r w:rsidRPr="00425511">
        <w:rPr>
          <w:rFonts w:ascii="Garamond" w:hAnsi="Garamond"/>
          <w:sz w:val="24"/>
          <w:szCs w:val="24"/>
        </w:rPr>
        <w:t>Grondein</w:t>
      </w:r>
      <w:proofErr w:type="spellEnd"/>
      <w:r w:rsidRPr="00425511">
        <w:rPr>
          <w:rFonts w:ascii="Garamond" w:hAnsi="Garamond"/>
          <w:sz w:val="24"/>
          <w:szCs w:val="24"/>
        </w:rPr>
        <w:t xml:space="preserve"> 2021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7EF15B53" w14:textId="774FDBB1" w:rsidR="00431C69" w:rsidRDefault="00431C69" w:rsidP="00431C69">
      <w:pPr>
        <w:jc w:val="both"/>
        <w:rPr>
          <w:rFonts w:ascii="Garamond" w:hAnsi="Garamond"/>
          <w:sz w:val="24"/>
          <w:szCs w:val="24"/>
        </w:rPr>
      </w:pPr>
      <w:proofErr w:type="gramStart"/>
      <w:r w:rsidRPr="00431C69">
        <w:rPr>
          <w:rFonts w:ascii="Garamond" w:hAnsi="Garamond"/>
          <w:sz w:val="24"/>
          <w:szCs w:val="24"/>
        </w:rPr>
        <w:lastRenderedPageBreak/>
        <w:t>prix</w:t>
      </w:r>
      <w:proofErr w:type="gramEnd"/>
      <w:r w:rsidRPr="00431C69">
        <w:rPr>
          <w:rFonts w:ascii="Garamond" w:hAnsi="Garamond"/>
          <w:sz w:val="24"/>
          <w:szCs w:val="24"/>
        </w:rPr>
        <w:t xml:space="preserve"> Jérôme Main 2021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076DAEA0" w14:textId="7D3DB889" w:rsidR="00FF3BB2" w:rsidRDefault="00402D9A" w:rsidP="00EE37A1">
      <w:pPr>
        <w:jc w:val="both"/>
        <w:rPr>
          <w:rFonts w:ascii="Garamond" w:hAnsi="Garamond"/>
          <w:b/>
          <w:bCs/>
          <w:color w:val="FFC000"/>
          <w:sz w:val="24"/>
          <w:szCs w:val="24"/>
        </w:rPr>
      </w:pPr>
      <w:r w:rsidRPr="00402D9A">
        <w:rPr>
          <w:rFonts w:ascii="Garamond" w:hAnsi="Garamond"/>
          <w:b/>
          <w:bCs/>
          <w:color w:val="FFC000"/>
          <w:sz w:val="24"/>
          <w:szCs w:val="24"/>
        </w:rPr>
        <w:t>Traductions</w:t>
      </w:r>
    </w:p>
    <w:p w14:paraId="73245346" w14:textId="6B5B10B2" w:rsidR="00C01FAA" w:rsidRDefault="00402D9A" w:rsidP="00EE37A1">
      <w:pPr>
        <w:jc w:val="both"/>
        <w:rPr>
          <w:rFonts w:ascii="Garamond" w:hAnsi="Garamond"/>
          <w:sz w:val="24"/>
          <w:szCs w:val="24"/>
        </w:rPr>
      </w:pPr>
      <w:r w:rsidRPr="00C01FAA">
        <w:rPr>
          <w:rFonts w:ascii="Garamond" w:hAnsi="Garamond"/>
          <w:b/>
          <w:bCs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 xml:space="preserve"> est traduit</w:t>
      </w:r>
      <w:r w:rsidR="00C01FAA">
        <w:rPr>
          <w:rFonts w:ascii="Garamond" w:hAnsi="Garamond"/>
          <w:sz w:val="24"/>
          <w:szCs w:val="24"/>
        </w:rPr>
        <w:t> :</w:t>
      </w:r>
    </w:p>
    <w:p w14:paraId="3B1AFF30" w14:textId="77777777" w:rsidR="00373D32" w:rsidRDefault="00402D9A" w:rsidP="000E5D6B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turc</w:t>
      </w:r>
    </w:p>
    <w:p w14:paraId="1DA4D8F8" w14:textId="77777777" w:rsidR="00373D32" w:rsidRDefault="00402D9A" w:rsidP="000E5D6B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anglais</w:t>
      </w:r>
    </w:p>
    <w:p w14:paraId="4741EE2E" w14:textId="43E4051C" w:rsidR="00F67BC1" w:rsidRDefault="0098050B" w:rsidP="000E5D6B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italien </w:t>
      </w:r>
    </w:p>
    <w:p w14:paraId="0D2B7833" w14:textId="4EB2E1E0" w:rsidR="000E5D6B" w:rsidRDefault="00F67BC1" w:rsidP="00F67BC1">
      <w:pPr>
        <w:jc w:val="both"/>
        <w:rPr>
          <w:rFonts w:ascii="Garamond" w:hAnsi="Garamond"/>
          <w:sz w:val="24"/>
          <w:szCs w:val="24"/>
        </w:rPr>
      </w:pPr>
      <w:r w:rsidRPr="00F67BC1">
        <w:rPr>
          <w:rFonts w:ascii="Garamond" w:hAnsi="Garamond"/>
          <w:b/>
          <w:bCs/>
          <w:i/>
          <w:iCs/>
          <w:sz w:val="24"/>
          <w:szCs w:val="24"/>
        </w:rPr>
        <w:t>Une nuit à pas de velours</w:t>
      </w:r>
      <w:r>
        <w:rPr>
          <w:rFonts w:ascii="Garamond" w:hAnsi="Garamond"/>
          <w:sz w:val="24"/>
          <w:szCs w:val="24"/>
        </w:rPr>
        <w:t xml:space="preserve"> est traduit en coréen</w:t>
      </w:r>
    </w:p>
    <w:p w14:paraId="6BBEB91B" w14:textId="6BC0636B" w:rsidR="000E5D6B" w:rsidRDefault="000E5D6B" w:rsidP="00F67BC1">
      <w:pPr>
        <w:jc w:val="both"/>
        <w:rPr>
          <w:rFonts w:ascii="Garamond" w:hAnsi="Garamond"/>
          <w:sz w:val="24"/>
          <w:szCs w:val="24"/>
        </w:rPr>
      </w:pPr>
      <w:r w:rsidRPr="00B31844">
        <w:rPr>
          <w:rFonts w:ascii="Garamond" w:hAnsi="Garamond"/>
          <w:b/>
          <w:bCs/>
          <w:i/>
          <w:iCs/>
          <w:sz w:val="24"/>
          <w:szCs w:val="24"/>
        </w:rPr>
        <w:t>En allant chez papi</w:t>
      </w: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est traduit en italien</w:t>
      </w:r>
    </w:p>
    <w:p w14:paraId="50DE67AA" w14:textId="58770D89" w:rsidR="00D97341" w:rsidRDefault="00D40F1F" w:rsidP="00F67BC1">
      <w:pPr>
        <w:jc w:val="both"/>
        <w:rPr>
          <w:rFonts w:ascii="Garamond" w:hAnsi="Garamond"/>
          <w:sz w:val="24"/>
          <w:szCs w:val="24"/>
        </w:rPr>
      </w:pPr>
      <w:r w:rsidRPr="00260821">
        <w:rPr>
          <w:rFonts w:ascii="Garamond" w:hAnsi="Garamond"/>
          <w:b/>
          <w:bCs/>
          <w:i/>
          <w:iCs/>
          <w:sz w:val="24"/>
          <w:szCs w:val="24"/>
        </w:rPr>
        <w:t>Le Grand Déménagement</w:t>
      </w:r>
      <w:r>
        <w:rPr>
          <w:rFonts w:ascii="Garamond" w:hAnsi="Garamond"/>
          <w:sz w:val="24"/>
          <w:szCs w:val="24"/>
        </w:rPr>
        <w:t xml:space="preserve"> est traduit</w:t>
      </w:r>
      <w:r w:rsidR="00D97341">
        <w:rPr>
          <w:rFonts w:ascii="Garamond" w:hAnsi="Garamond"/>
          <w:sz w:val="24"/>
          <w:szCs w:val="24"/>
        </w:rPr>
        <w:t> :</w:t>
      </w:r>
    </w:p>
    <w:p w14:paraId="554CE25A" w14:textId="49C976C6" w:rsidR="00D40F1F" w:rsidRDefault="00D40F1F" w:rsidP="00D97341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coréen (sortie 2025)</w:t>
      </w:r>
    </w:p>
    <w:p w14:paraId="3361D5DD" w14:textId="06673EA7" w:rsidR="00D97341" w:rsidRDefault="00D97341" w:rsidP="00D97341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hébreu (sortie 2026)</w:t>
      </w:r>
    </w:p>
    <w:sectPr w:rsidR="00D97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85C2" w14:textId="77777777" w:rsidR="00FC683C" w:rsidRDefault="00FC683C" w:rsidP="00736A6C">
      <w:pPr>
        <w:spacing w:after="0" w:line="240" w:lineRule="auto"/>
      </w:pPr>
      <w:r>
        <w:separator/>
      </w:r>
    </w:p>
  </w:endnote>
  <w:endnote w:type="continuationSeparator" w:id="0">
    <w:p w14:paraId="0155D15F" w14:textId="77777777" w:rsidR="00FC683C" w:rsidRDefault="00FC683C" w:rsidP="0073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8495" w14:textId="77777777" w:rsidR="00FC683C" w:rsidRDefault="00FC683C" w:rsidP="00736A6C">
      <w:pPr>
        <w:spacing w:after="0" w:line="240" w:lineRule="auto"/>
      </w:pPr>
      <w:r>
        <w:separator/>
      </w:r>
    </w:p>
  </w:footnote>
  <w:footnote w:type="continuationSeparator" w:id="0">
    <w:p w14:paraId="61FF4B97" w14:textId="77777777" w:rsidR="00FC683C" w:rsidRDefault="00FC683C" w:rsidP="00736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1"/>
    <w:rsid w:val="00013016"/>
    <w:rsid w:val="00014D42"/>
    <w:rsid w:val="000248EB"/>
    <w:rsid w:val="00066E57"/>
    <w:rsid w:val="00085166"/>
    <w:rsid w:val="000A622D"/>
    <w:rsid w:val="000E5D6B"/>
    <w:rsid w:val="000F3791"/>
    <w:rsid w:val="0010103F"/>
    <w:rsid w:val="001062D8"/>
    <w:rsid w:val="00127944"/>
    <w:rsid w:val="00132C99"/>
    <w:rsid w:val="00146C70"/>
    <w:rsid w:val="001674A8"/>
    <w:rsid w:val="00180690"/>
    <w:rsid w:val="00190D8A"/>
    <w:rsid w:val="00195D23"/>
    <w:rsid w:val="001B453D"/>
    <w:rsid w:val="001D22D6"/>
    <w:rsid w:val="001E4E20"/>
    <w:rsid w:val="001F4907"/>
    <w:rsid w:val="001F7DF3"/>
    <w:rsid w:val="00201788"/>
    <w:rsid w:val="00231205"/>
    <w:rsid w:val="002416FC"/>
    <w:rsid w:val="00242789"/>
    <w:rsid w:val="0026129D"/>
    <w:rsid w:val="00264EC6"/>
    <w:rsid w:val="00266E79"/>
    <w:rsid w:val="002B0C1E"/>
    <w:rsid w:val="002B3203"/>
    <w:rsid w:val="002B79EA"/>
    <w:rsid w:val="002D5E68"/>
    <w:rsid w:val="00300CE7"/>
    <w:rsid w:val="00331B91"/>
    <w:rsid w:val="00333C53"/>
    <w:rsid w:val="00342008"/>
    <w:rsid w:val="00370CA2"/>
    <w:rsid w:val="00373D32"/>
    <w:rsid w:val="0037794B"/>
    <w:rsid w:val="00382C6C"/>
    <w:rsid w:val="0039081A"/>
    <w:rsid w:val="003974D0"/>
    <w:rsid w:val="003B0B6B"/>
    <w:rsid w:val="003B72F7"/>
    <w:rsid w:val="003C4699"/>
    <w:rsid w:val="003E0AAF"/>
    <w:rsid w:val="00402D9A"/>
    <w:rsid w:val="00425511"/>
    <w:rsid w:val="00431733"/>
    <w:rsid w:val="00431C69"/>
    <w:rsid w:val="00435587"/>
    <w:rsid w:val="004505D1"/>
    <w:rsid w:val="004952BF"/>
    <w:rsid w:val="004E6528"/>
    <w:rsid w:val="00500084"/>
    <w:rsid w:val="005109DB"/>
    <w:rsid w:val="00534FEA"/>
    <w:rsid w:val="00553577"/>
    <w:rsid w:val="00555413"/>
    <w:rsid w:val="00593A8A"/>
    <w:rsid w:val="005D1279"/>
    <w:rsid w:val="005E2B0E"/>
    <w:rsid w:val="005E6151"/>
    <w:rsid w:val="005F38E6"/>
    <w:rsid w:val="005F6517"/>
    <w:rsid w:val="005F695C"/>
    <w:rsid w:val="00605343"/>
    <w:rsid w:val="00644E36"/>
    <w:rsid w:val="00660B4A"/>
    <w:rsid w:val="00687D21"/>
    <w:rsid w:val="006A3E47"/>
    <w:rsid w:val="006C78E3"/>
    <w:rsid w:val="006D039A"/>
    <w:rsid w:val="006E7336"/>
    <w:rsid w:val="006F6AB3"/>
    <w:rsid w:val="00716303"/>
    <w:rsid w:val="00736A6C"/>
    <w:rsid w:val="007500B7"/>
    <w:rsid w:val="007851DC"/>
    <w:rsid w:val="007A43B0"/>
    <w:rsid w:val="007B79D3"/>
    <w:rsid w:val="007C1497"/>
    <w:rsid w:val="007C3288"/>
    <w:rsid w:val="00805453"/>
    <w:rsid w:val="0081256D"/>
    <w:rsid w:val="00826D23"/>
    <w:rsid w:val="008409A7"/>
    <w:rsid w:val="008443D0"/>
    <w:rsid w:val="00867CF3"/>
    <w:rsid w:val="00874D78"/>
    <w:rsid w:val="00890AC8"/>
    <w:rsid w:val="008A0742"/>
    <w:rsid w:val="008C539C"/>
    <w:rsid w:val="008D3798"/>
    <w:rsid w:val="008E61C0"/>
    <w:rsid w:val="009228C9"/>
    <w:rsid w:val="009264A5"/>
    <w:rsid w:val="0094384A"/>
    <w:rsid w:val="009517E3"/>
    <w:rsid w:val="00952CA0"/>
    <w:rsid w:val="0095397E"/>
    <w:rsid w:val="00976A79"/>
    <w:rsid w:val="0098050B"/>
    <w:rsid w:val="00981AAD"/>
    <w:rsid w:val="00991648"/>
    <w:rsid w:val="00993E41"/>
    <w:rsid w:val="00A162B1"/>
    <w:rsid w:val="00A25005"/>
    <w:rsid w:val="00A8601D"/>
    <w:rsid w:val="00AC5288"/>
    <w:rsid w:val="00AE20C9"/>
    <w:rsid w:val="00AE2633"/>
    <w:rsid w:val="00AE7A73"/>
    <w:rsid w:val="00AF465B"/>
    <w:rsid w:val="00B227CE"/>
    <w:rsid w:val="00B236C6"/>
    <w:rsid w:val="00B27D1A"/>
    <w:rsid w:val="00B303B4"/>
    <w:rsid w:val="00B31844"/>
    <w:rsid w:val="00B35DD3"/>
    <w:rsid w:val="00B37146"/>
    <w:rsid w:val="00B502C4"/>
    <w:rsid w:val="00B6429B"/>
    <w:rsid w:val="00B70129"/>
    <w:rsid w:val="00B941C2"/>
    <w:rsid w:val="00BC0930"/>
    <w:rsid w:val="00BE3831"/>
    <w:rsid w:val="00BF4BCD"/>
    <w:rsid w:val="00C01FAA"/>
    <w:rsid w:val="00C16D2E"/>
    <w:rsid w:val="00C244AC"/>
    <w:rsid w:val="00C35AEB"/>
    <w:rsid w:val="00C5100E"/>
    <w:rsid w:val="00CB35FA"/>
    <w:rsid w:val="00CB5AE8"/>
    <w:rsid w:val="00CC664B"/>
    <w:rsid w:val="00CD7789"/>
    <w:rsid w:val="00CE061E"/>
    <w:rsid w:val="00CE1B45"/>
    <w:rsid w:val="00D01CBA"/>
    <w:rsid w:val="00D1653B"/>
    <w:rsid w:val="00D22A30"/>
    <w:rsid w:val="00D237CB"/>
    <w:rsid w:val="00D40F1F"/>
    <w:rsid w:val="00D57486"/>
    <w:rsid w:val="00D8132D"/>
    <w:rsid w:val="00D9550B"/>
    <w:rsid w:val="00D97341"/>
    <w:rsid w:val="00DB1838"/>
    <w:rsid w:val="00DB70BC"/>
    <w:rsid w:val="00DC1400"/>
    <w:rsid w:val="00DC363B"/>
    <w:rsid w:val="00DD4797"/>
    <w:rsid w:val="00DD4A43"/>
    <w:rsid w:val="00DE079D"/>
    <w:rsid w:val="00DF0D2D"/>
    <w:rsid w:val="00E04AD8"/>
    <w:rsid w:val="00E556C4"/>
    <w:rsid w:val="00E616CA"/>
    <w:rsid w:val="00E701E0"/>
    <w:rsid w:val="00EA20F2"/>
    <w:rsid w:val="00EE37A1"/>
    <w:rsid w:val="00EF17F4"/>
    <w:rsid w:val="00EF3A6C"/>
    <w:rsid w:val="00F1423C"/>
    <w:rsid w:val="00F20728"/>
    <w:rsid w:val="00F21217"/>
    <w:rsid w:val="00F325D7"/>
    <w:rsid w:val="00F63242"/>
    <w:rsid w:val="00F67BC1"/>
    <w:rsid w:val="00F75258"/>
    <w:rsid w:val="00F76FB8"/>
    <w:rsid w:val="00FB442B"/>
    <w:rsid w:val="00FC683C"/>
    <w:rsid w:val="00FF35E9"/>
    <w:rsid w:val="00FF3BB2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DE5F"/>
  <w15:chartTrackingRefBased/>
  <w15:docId w15:val="{2B1E8926-129E-4E17-B0E9-92E3F776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87D21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736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A6C"/>
  </w:style>
  <w:style w:type="paragraph" w:styleId="Pieddepage">
    <w:name w:val="footer"/>
    <w:basedOn w:val="Normal"/>
    <w:link w:val="PieddepageCar"/>
    <w:uiPriority w:val="99"/>
    <w:unhideWhenUsed/>
    <w:rsid w:val="00736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A6C"/>
  </w:style>
  <w:style w:type="character" w:styleId="Lienhypertexte">
    <w:name w:val="Hyperlink"/>
    <w:basedOn w:val="Policepardfaut"/>
    <w:uiPriority w:val="99"/>
    <w:unhideWhenUsed/>
    <w:rsid w:val="007851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roger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cileroger.wixsite.com/cecilerog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624B-DC00-4BB0-B44E-2E8B9076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Cécile Roger</cp:lastModifiedBy>
  <cp:revision>3</cp:revision>
  <cp:lastPrinted>2024-10-26T14:37:00Z</cp:lastPrinted>
  <dcterms:created xsi:type="dcterms:W3CDTF">2025-09-05T12:18:00Z</dcterms:created>
  <dcterms:modified xsi:type="dcterms:W3CDTF">2025-09-05T12:20:00Z</dcterms:modified>
</cp:coreProperties>
</file>